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194289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194289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المدرجات التكرارية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tblStyle w:val="a7"/>
        <w:tblpPr w:leftFromText="180" w:rightFromText="180" w:vertAnchor="text" w:horzAnchor="page" w:tblpX="1468" w:tblpY="1040"/>
        <w:bidiVisual/>
        <w:tblW w:w="0" w:type="auto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/>
      </w:tblPr>
      <w:tblGrid>
        <w:gridCol w:w="697"/>
        <w:gridCol w:w="697"/>
        <w:gridCol w:w="697"/>
        <w:gridCol w:w="697"/>
        <w:gridCol w:w="697"/>
      </w:tblGrid>
      <w:tr w:rsidR="00194289" w:rsidRPr="007521DB" w:rsidTr="00194289">
        <w:trPr>
          <w:trHeight w:val="372"/>
        </w:trPr>
        <w:tc>
          <w:tcPr>
            <w:tcW w:w="697" w:type="dxa"/>
            <w:tcBorders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8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47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19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34</w:t>
            </w:r>
          </w:p>
        </w:tc>
        <w:tc>
          <w:tcPr>
            <w:tcW w:w="697" w:type="dxa"/>
            <w:tcBorders>
              <w:left w:val="nil"/>
              <w:bottom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30</w:t>
            </w:r>
          </w:p>
        </w:tc>
      </w:tr>
      <w:tr w:rsidR="00194289" w:rsidRPr="007521DB" w:rsidTr="00194289">
        <w:trPr>
          <w:trHeight w:val="372"/>
        </w:trPr>
        <w:tc>
          <w:tcPr>
            <w:tcW w:w="69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10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39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32</w:t>
            </w:r>
          </w:p>
        </w:tc>
      </w:tr>
      <w:tr w:rsidR="00194289" w:rsidRPr="007521DB" w:rsidTr="00194289">
        <w:trPr>
          <w:trHeight w:val="372"/>
        </w:trPr>
        <w:tc>
          <w:tcPr>
            <w:tcW w:w="697" w:type="dxa"/>
            <w:tcBorders>
              <w:top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22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40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92</w:t>
            </w:r>
          </w:p>
        </w:tc>
      </w:tr>
      <w:tr w:rsidR="00194289" w:rsidRPr="007521DB" w:rsidTr="00194289">
        <w:trPr>
          <w:trHeight w:val="372"/>
        </w:trPr>
        <w:tc>
          <w:tcPr>
            <w:tcW w:w="697" w:type="dxa"/>
            <w:tcBorders>
              <w:top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18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85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26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194289">
              <w:rPr>
                <w:rFonts w:ascii="Tahoma" w:hAnsi="Tahoma" w:cs="Tahoma"/>
                <w:sz w:val="32"/>
                <w:szCs w:val="32"/>
                <w:rtl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</w:tcBorders>
            <w:vAlign w:val="center"/>
            <w:hideMark/>
          </w:tcPr>
          <w:p w:rsidR="00194289" w:rsidRPr="00194289" w:rsidRDefault="00194289" w:rsidP="00194289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194289" w:rsidRPr="00194289" w:rsidRDefault="00194289" w:rsidP="00194289">
      <w:pPr>
        <w:pStyle w:val="a8"/>
        <w:bidi/>
        <w:rPr>
          <w:rFonts w:ascii="Tahoma" w:hAnsi="Tahoma" w:cs="Tahoma"/>
          <w:sz w:val="32"/>
          <w:szCs w:val="32"/>
          <w:rtl/>
        </w:rPr>
      </w:pPr>
      <w:r w:rsidRPr="00194289">
        <w:rPr>
          <w:rFonts w:ascii="Tahoma" w:hAnsi="Tahoma" w:cs="Tahoma"/>
          <w:sz w:val="32"/>
          <w:szCs w:val="32"/>
          <w:rtl/>
        </w:rPr>
        <w:t>تبين القائمة الآتية عدد الجرامات من الكافيين الموجودة في أنواع مختلفة من الشاي . استعمل الفئات: 1 – 20 ، 21 – 40 ، 41 – 60 ، 61 – 80 ، 81 – 100 لإنشاء جدول تكراري ثم كون مدرجا تكراريا .</w:t>
      </w:r>
    </w:p>
    <w:p w:rsidR="00D61524" w:rsidRPr="00260767" w:rsidRDefault="001D51A1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176.4pt;margin-top:587.4pt;width:169.15pt;height:23.1pt;z-index:251658240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194289" w:rsidRPr="00652B67" w:rsidRDefault="00194289" w:rsidP="00194289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3F8" w:rsidRDefault="00C203F8" w:rsidP="00777DA7">
      <w:r>
        <w:separator/>
      </w:r>
    </w:p>
  </w:endnote>
  <w:endnote w:type="continuationSeparator" w:id="1">
    <w:p w:rsidR="00C203F8" w:rsidRDefault="00C203F8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1D51A1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C203F8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3F8" w:rsidRDefault="00C203F8" w:rsidP="00777DA7">
      <w:r>
        <w:separator/>
      </w:r>
    </w:p>
  </w:footnote>
  <w:footnote w:type="continuationSeparator" w:id="1">
    <w:p w:rsidR="00C203F8" w:rsidRDefault="00C203F8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6B1F"/>
    <w:rsid w:val="00047C16"/>
    <w:rsid w:val="0006435E"/>
    <w:rsid w:val="00093A86"/>
    <w:rsid w:val="000F074D"/>
    <w:rsid w:val="00194289"/>
    <w:rsid w:val="001D51A1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C2B6D"/>
    <w:rsid w:val="002E34E9"/>
    <w:rsid w:val="003018D0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9149B"/>
    <w:rsid w:val="005B1EA8"/>
    <w:rsid w:val="00623832"/>
    <w:rsid w:val="00651261"/>
    <w:rsid w:val="00673962"/>
    <w:rsid w:val="006E0B70"/>
    <w:rsid w:val="007076B3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2EB8"/>
    <w:rsid w:val="0093375D"/>
    <w:rsid w:val="009904D3"/>
    <w:rsid w:val="00997814"/>
    <w:rsid w:val="009E0C7E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D6A7F"/>
    <w:rsid w:val="00C044F5"/>
    <w:rsid w:val="00C203F8"/>
    <w:rsid w:val="00C74893"/>
    <w:rsid w:val="00C825BB"/>
    <w:rsid w:val="00C9064E"/>
    <w:rsid w:val="00CB5777"/>
    <w:rsid w:val="00D61524"/>
    <w:rsid w:val="00D97DF7"/>
    <w:rsid w:val="00DC05D3"/>
    <w:rsid w:val="00E74C71"/>
    <w:rsid w:val="00E76507"/>
    <w:rsid w:val="00E81E48"/>
    <w:rsid w:val="00EA3C69"/>
    <w:rsid w:val="00EC5146"/>
    <w:rsid w:val="00EE25E9"/>
    <w:rsid w:val="00F04203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14</cp:revision>
  <cp:lastPrinted>2011-03-17T08:38:00Z</cp:lastPrinted>
  <dcterms:created xsi:type="dcterms:W3CDTF">2011-03-17T08:23:00Z</dcterms:created>
  <dcterms:modified xsi:type="dcterms:W3CDTF">2011-04-01T19:38:00Z</dcterms:modified>
</cp:coreProperties>
</file>