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191EF5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453CCB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م</w:t>
            </w:r>
            <w:r w:rsidR="00191EF5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فردات هندسية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F659AE" w:rsidRDefault="00F659AE" w:rsidP="00F05D3B">
      <w:pPr>
        <w:rPr>
          <w:rFonts w:ascii="Traditional Arabic" w:hAnsi="Traditional Arabic"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 xml:space="preserve">سؤال </w:t>
      </w:r>
      <w:r w:rsidR="00F05D3B">
        <w:rPr>
          <w:rFonts w:cs="Traditional Arabic" w:hint="cs"/>
          <w:bCs/>
          <w:sz w:val="28"/>
          <w:szCs w:val="28"/>
          <w:rtl/>
        </w:rPr>
        <w:t>الأول</w:t>
      </w:r>
      <w:r w:rsidRPr="00260767">
        <w:rPr>
          <w:rFonts w:cs="Traditional Arabic" w:hint="cs"/>
          <w:bCs/>
          <w:sz w:val="28"/>
          <w:szCs w:val="28"/>
          <w:rtl/>
        </w:rPr>
        <w:t xml:space="preserve"> : </w:t>
      </w:r>
      <w:r w:rsidRPr="00191EF5">
        <w:rPr>
          <w:rFonts w:cs="Traditional Arabic" w:hint="cs"/>
          <w:bCs/>
          <w:sz w:val="22"/>
          <w:szCs w:val="22"/>
          <w:rtl/>
        </w:rPr>
        <w:t xml:space="preserve"> </w:t>
      </w:r>
      <w:r w:rsidR="00191EF5" w:rsidRPr="00191EF5">
        <w:rPr>
          <w:rFonts w:ascii="Traditional Arabic" w:hAnsi="Traditional Arabic" w:cs="Traditional Arabic"/>
          <w:bCs/>
          <w:sz w:val="28"/>
          <w:szCs w:val="28"/>
          <w:rtl/>
        </w:rPr>
        <w:t>تعرف الشكل، ثم سمه باستعمال الرموز.</w:t>
      </w:r>
    </w:p>
    <w:p w:rsidR="00397CF2" w:rsidRPr="00260767" w:rsidRDefault="001E77A3" w:rsidP="00F05D3B">
      <w:pPr>
        <w:rPr>
          <w:rFonts w:cs="Traditional Arabic"/>
          <w:bCs/>
          <w:sz w:val="28"/>
          <w:szCs w:val="28"/>
        </w:rPr>
      </w:pPr>
      <w:r>
        <w:rPr>
          <w:rFonts w:cs="Traditional Arabic"/>
          <w:bCs/>
          <w:noProof/>
          <w:sz w:val="28"/>
          <w:szCs w:val="28"/>
        </w:rPr>
        <w:pict>
          <v:group id="_x0000_s1046" style="position:absolute;left:0;text-align:left;margin-left:332.4pt;margin-top:3.8pt;width:151.2pt;height:35.25pt;z-index:251662336" coordorigin="6615,10095" coordsize="3585,7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7" type="#_x0000_t32" style="position:absolute;left:7080;top:10680;width:2685;height:0" o:connectortype="straight" strokeweight="1.5pt">
              <v:stroke startarrow="oval" endarrow="oval"/>
            </v:shape>
            <v:rect id="_x0000_s1048" style="position:absolute;left:9315;top:10125;width:885;height:675" filled="f" stroked="f">
              <v:textbox style="mso-next-textbox:#_x0000_s1048">
                <w:txbxContent>
                  <w:p w:rsidR="00397CF2" w:rsidRPr="00CA5028" w:rsidRDefault="00397CF2" w:rsidP="00397CF2">
                    <w:pPr>
                      <w:jc w:val="center"/>
                      <w:rPr>
                        <w:rFonts w:ascii="Tahoma" w:hAnsi="Tahoma" w:cs="Tahoma"/>
                        <w:sz w:val="32"/>
                        <w:szCs w:val="32"/>
                      </w:rPr>
                    </w:pPr>
                    <w:r w:rsidRPr="00CA5028">
                      <w:rPr>
                        <w:rFonts w:ascii="Tahoma" w:hAnsi="Tahoma" w:cs="Tahoma"/>
                        <w:sz w:val="32"/>
                        <w:szCs w:val="32"/>
                        <w:rtl/>
                      </w:rPr>
                      <w:t>أ</w:t>
                    </w:r>
                  </w:p>
                </w:txbxContent>
              </v:textbox>
            </v:rect>
            <v:rect id="_x0000_s1049" style="position:absolute;left:6615;top:10095;width:885;height:675" filled="f" stroked="f">
              <v:textbox style="mso-next-textbox:#_x0000_s1049">
                <w:txbxContent>
                  <w:p w:rsidR="00397CF2" w:rsidRPr="00CA5028" w:rsidRDefault="00397CF2" w:rsidP="00397CF2">
                    <w:pPr>
                      <w:jc w:val="center"/>
                      <w:rPr>
                        <w:rFonts w:ascii="Tahoma" w:hAnsi="Tahoma" w:cs="Tahoma"/>
                        <w:sz w:val="32"/>
                        <w:szCs w:val="32"/>
                      </w:rPr>
                    </w:pPr>
                    <w:r>
                      <w:rPr>
                        <w:rFonts w:ascii="Tahoma" w:hAnsi="Tahoma" w:cs="Tahoma" w:hint="cs"/>
                        <w:sz w:val="32"/>
                        <w:szCs w:val="32"/>
                        <w:rtl/>
                      </w:rPr>
                      <w:t>ب</w:t>
                    </w:r>
                  </w:p>
                </w:txbxContent>
              </v:textbox>
            </v:rect>
          </v:group>
        </w:pict>
      </w:r>
    </w:p>
    <w:p w:rsidR="00F659AE" w:rsidRDefault="00F659AE" w:rsidP="00F659AE">
      <w:pPr>
        <w:rPr>
          <w:b/>
          <w:bCs/>
          <w:sz w:val="28"/>
          <w:szCs w:val="28"/>
          <w:rtl/>
        </w:rPr>
      </w:pPr>
    </w:p>
    <w:p w:rsidR="00397CF2" w:rsidRDefault="00397CF2" w:rsidP="00F659AE">
      <w:pPr>
        <w:rPr>
          <w:rFonts w:hint="cs"/>
          <w:b/>
          <w:bCs/>
          <w:sz w:val="28"/>
          <w:szCs w:val="28"/>
          <w:rtl/>
        </w:rPr>
      </w:pPr>
    </w:p>
    <w:p w:rsidR="006B04BB" w:rsidRDefault="006B04BB" w:rsidP="006B04BB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الحل:</w:t>
      </w:r>
    </w:p>
    <w:p w:rsidR="006B04BB" w:rsidRDefault="006B04BB" w:rsidP="00F659AE">
      <w:pPr>
        <w:rPr>
          <w:rFonts w:hint="cs"/>
          <w:b/>
          <w:bCs/>
          <w:sz w:val="28"/>
          <w:szCs w:val="28"/>
          <w:rtl/>
        </w:rPr>
      </w:pPr>
    </w:p>
    <w:p w:rsidR="006B04BB" w:rsidRDefault="006B04BB" w:rsidP="00F659AE">
      <w:pPr>
        <w:rPr>
          <w:rFonts w:hint="cs"/>
          <w:b/>
          <w:bCs/>
          <w:sz w:val="28"/>
          <w:szCs w:val="28"/>
          <w:rtl/>
        </w:rPr>
      </w:pPr>
    </w:p>
    <w:p w:rsidR="006B04BB" w:rsidRPr="00191EF5" w:rsidRDefault="006B04BB" w:rsidP="00F659AE">
      <w:pPr>
        <w:rPr>
          <w:rFonts w:hint="cs"/>
          <w:b/>
          <w:bCs/>
          <w:sz w:val="28"/>
          <w:szCs w:val="28"/>
        </w:rPr>
      </w:pPr>
    </w:p>
    <w:p w:rsidR="00191EF5" w:rsidRDefault="00191EF5" w:rsidP="00191EF5">
      <w:pPr>
        <w:rPr>
          <w:rFonts w:ascii="Traditional Arabic" w:hAnsi="Traditional Arabic"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Cs w:val="28"/>
          <w:rtl/>
        </w:rPr>
        <w:t>السؤال الثاني:</w:t>
      </w:r>
      <w:r w:rsidRPr="00191EF5">
        <w:rPr>
          <w:rFonts w:ascii="Traditional Arabic" w:hAnsi="Traditional Arabic" w:cs="Traditional Arabic"/>
          <w:bCs/>
          <w:sz w:val="20"/>
          <w:szCs w:val="22"/>
          <w:rtl/>
        </w:rPr>
        <w:t xml:space="preserve"> </w:t>
      </w:r>
      <w:r w:rsidRPr="00191EF5">
        <w:rPr>
          <w:rFonts w:ascii="Traditional Arabic" w:hAnsi="Traditional Arabic" w:cs="Traditional Arabic"/>
          <w:bCs/>
          <w:sz w:val="28"/>
          <w:szCs w:val="28"/>
          <w:rtl/>
        </w:rPr>
        <w:t>صف المستقيمين هل هما: متقاطعان، أو متعامدان، أو متوازيان</w:t>
      </w:r>
      <w:r>
        <w:rPr>
          <w:rFonts w:ascii="Traditional Arabic" w:hAnsi="Traditional Arabic" w:cs="Traditional Arabic" w:hint="cs"/>
          <w:bCs/>
          <w:sz w:val="28"/>
          <w:szCs w:val="28"/>
          <w:rtl/>
        </w:rPr>
        <w:t xml:space="preserve"> </w:t>
      </w:r>
      <w:r w:rsidRPr="00191EF5">
        <w:rPr>
          <w:rFonts w:ascii="Traditional Arabic" w:hAnsi="Traditional Arabic" w:cs="Traditional Arabic"/>
          <w:bCs/>
          <w:sz w:val="28"/>
          <w:szCs w:val="28"/>
          <w:rtl/>
        </w:rPr>
        <w:t>؟</w:t>
      </w:r>
    </w:p>
    <w:p w:rsidR="00397CF2" w:rsidRDefault="001E77A3" w:rsidP="00191EF5">
      <w:pPr>
        <w:rPr>
          <w:rFonts w:ascii="Traditional Arabic" w:hAnsi="Traditional Arabic" w:cs="Traditional Arabic"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Cs/>
          <w:noProof/>
          <w:sz w:val="28"/>
          <w:szCs w:val="28"/>
          <w:rtl/>
        </w:rPr>
        <w:pict>
          <v:group id="_x0000_s1050" style="position:absolute;left:0;text-align:left;margin-left:345.05pt;margin-top:3pt;width:118.5pt;height:107pt;z-index:251663360" coordorigin="6960,13445" coordsize="2370,2140">
            <v:rect id="_x0000_s1051" style="position:absolute;left:8130;top:14285;width:170;height:196" filled="f" strokecolor="red" strokeweight="1.5pt"/>
            <v:shape id="_x0000_s1052" type="#_x0000_t32" style="position:absolute;left:8130;top:13475;width:0;height:2040" o:connectortype="straight" strokeweight="1.5pt">
              <v:stroke startarrow="block" endarrow="block"/>
            </v:shape>
            <v:shape id="_x0000_s1053" type="#_x0000_t32" style="position:absolute;left:7119;top:14481;width:2045;height:0;flip:y" o:connectortype="straight" strokeweight="1.5pt">
              <v:stroke startarrow="block" endarrow="block"/>
            </v:shape>
            <v:rect id="_x0000_s1054" style="position:absolute;left:7906;top:13445;width:885;height:675" filled="f" stroked="f">
              <v:textbox style="mso-next-textbox:#_x0000_s1054">
                <w:txbxContent>
                  <w:p w:rsidR="00397CF2" w:rsidRPr="00CA5028" w:rsidRDefault="00397CF2" w:rsidP="00397CF2">
                    <w:pPr>
                      <w:jc w:val="center"/>
                      <w:rPr>
                        <w:rFonts w:ascii="Tahoma" w:hAnsi="Tahoma" w:cs="Tahoma"/>
                        <w:sz w:val="32"/>
                        <w:szCs w:val="32"/>
                      </w:rPr>
                    </w:pPr>
                    <w:r>
                      <w:rPr>
                        <w:rFonts w:ascii="Tahoma" w:hAnsi="Tahoma" w:cs="Tahoma" w:hint="cs"/>
                        <w:sz w:val="32"/>
                        <w:szCs w:val="32"/>
                        <w:rtl/>
                      </w:rPr>
                      <w:t>ج</w:t>
                    </w:r>
                  </w:p>
                </w:txbxContent>
              </v:textbox>
            </v:rect>
            <v:rect id="_x0000_s1055" style="position:absolute;left:8445;top:14495;width:885;height:675" filled="f" stroked="f">
              <v:textbox style="mso-next-textbox:#_x0000_s1055">
                <w:txbxContent>
                  <w:p w:rsidR="00397CF2" w:rsidRPr="00CA5028" w:rsidRDefault="00397CF2" w:rsidP="00397CF2">
                    <w:pPr>
                      <w:jc w:val="center"/>
                      <w:rPr>
                        <w:rFonts w:ascii="Tahoma" w:hAnsi="Tahoma" w:cs="Tahoma"/>
                        <w:sz w:val="32"/>
                        <w:szCs w:val="32"/>
                      </w:rPr>
                    </w:pPr>
                    <w:r>
                      <w:rPr>
                        <w:rFonts w:ascii="Tahoma" w:hAnsi="Tahoma" w:cs="Tahoma" w:hint="cs"/>
                        <w:sz w:val="32"/>
                        <w:szCs w:val="32"/>
                        <w:rtl/>
                      </w:rPr>
                      <w:t>أ</w:t>
                    </w:r>
                  </w:p>
                </w:txbxContent>
              </v:textbox>
            </v:rect>
            <v:rect id="_x0000_s1056" style="position:absolute;left:6960;top:14376;width:885;height:675" filled="f" stroked="f">
              <v:textbox style="mso-next-textbox:#_x0000_s1056">
                <w:txbxContent>
                  <w:p w:rsidR="00397CF2" w:rsidRPr="00CA5028" w:rsidRDefault="00397CF2" w:rsidP="00397CF2">
                    <w:pPr>
                      <w:jc w:val="center"/>
                      <w:rPr>
                        <w:rFonts w:ascii="Tahoma" w:hAnsi="Tahoma" w:cs="Tahoma"/>
                        <w:sz w:val="32"/>
                        <w:szCs w:val="32"/>
                      </w:rPr>
                    </w:pPr>
                    <w:r>
                      <w:rPr>
                        <w:rFonts w:ascii="Tahoma" w:hAnsi="Tahoma" w:cs="Tahoma" w:hint="cs"/>
                        <w:sz w:val="32"/>
                        <w:szCs w:val="32"/>
                        <w:rtl/>
                      </w:rPr>
                      <w:t>ب</w:t>
                    </w:r>
                  </w:p>
                </w:txbxContent>
              </v:textbox>
            </v:rect>
            <v:oval id="_x0000_s1057" style="position:absolute;left:8057;top:15180;width:143;height:143" fillcolor="black [3213]"/>
            <v:oval id="_x0000_s1058" style="position:absolute;left:8821;top:14406;width:143;height:143" fillcolor="black [3213]"/>
            <v:oval id="_x0000_s1059" style="position:absolute;left:7331;top:14406;width:143;height:143" fillcolor="black [3213]"/>
            <v:oval id="_x0000_s1060" style="position:absolute;left:8057;top:13681;width:143;height:143" fillcolor="black [3213]"/>
            <v:rect id="_x0000_s1061" style="position:absolute;left:7481;top:14910;width:885;height:675" filled="f" stroked="f">
              <v:textbox style="mso-next-textbox:#_x0000_s1061">
                <w:txbxContent>
                  <w:p w:rsidR="00397CF2" w:rsidRPr="00CA5028" w:rsidRDefault="00397CF2" w:rsidP="00397CF2">
                    <w:pPr>
                      <w:jc w:val="center"/>
                      <w:rPr>
                        <w:rFonts w:ascii="Tahoma" w:hAnsi="Tahoma" w:cs="Tahoma"/>
                        <w:sz w:val="32"/>
                        <w:szCs w:val="32"/>
                      </w:rPr>
                    </w:pPr>
                    <w:r>
                      <w:rPr>
                        <w:rFonts w:ascii="Tahoma" w:hAnsi="Tahoma" w:cs="Tahoma" w:hint="cs"/>
                        <w:sz w:val="32"/>
                        <w:szCs w:val="32"/>
                        <w:rtl/>
                      </w:rPr>
                      <w:t>د</w:t>
                    </w:r>
                  </w:p>
                </w:txbxContent>
              </v:textbox>
            </v:rect>
          </v:group>
        </w:pict>
      </w:r>
    </w:p>
    <w:p w:rsidR="00397CF2" w:rsidRDefault="00397CF2" w:rsidP="00191EF5">
      <w:pPr>
        <w:rPr>
          <w:rFonts w:ascii="Traditional Arabic" w:hAnsi="Traditional Arabic" w:cs="Traditional Arabic"/>
          <w:bCs/>
          <w:sz w:val="28"/>
          <w:szCs w:val="28"/>
          <w:rtl/>
        </w:rPr>
      </w:pPr>
    </w:p>
    <w:p w:rsidR="00397CF2" w:rsidRDefault="00397CF2" w:rsidP="00191EF5">
      <w:pPr>
        <w:rPr>
          <w:rFonts w:ascii="Traditional Arabic" w:hAnsi="Traditional Arabic" w:cs="Traditional Arabic"/>
          <w:bCs/>
          <w:sz w:val="28"/>
          <w:szCs w:val="28"/>
          <w:rtl/>
        </w:rPr>
      </w:pPr>
    </w:p>
    <w:p w:rsidR="00397CF2" w:rsidRDefault="00397CF2" w:rsidP="00191EF5">
      <w:pPr>
        <w:rPr>
          <w:rFonts w:ascii="Traditional Arabic" w:hAnsi="Traditional Arabic" w:cs="Traditional Arabic"/>
          <w:bCs/>
          <w:sz w:val="28"/>
          <w:szCs w:val="28"/>
          <w:rtl/>
        </w:rPr>
      </w:pPr>
    </w:p>
    <w:p w:rsidR="00191EF5" w:rsidRDefault="00191EF5" w:rsidP="00191EF5">
      <w:pPr>
        <w:rPr>
          <w:rFonts w:ascii="Traditional Arabic" w:hAnsi="Traditional Arabic" w:cs="Traditional Arabic"/>
          <w:bCs/>
          <w:color w:val="FF0000"/>
          <w:sz w:val="28"/>
          <w:szCs w:val="28"/>
          <w:rtl/>
        </w:rPr>
      </w:pPr>
    </w:p>
    <w:p w:rsidR="006B04BB" w:rsidRDefault="006B04BB" w:rsidP="006B04BB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الحل:</w:t>
      </w:r>
    </w:p>
    <w:p w:rsidR="00397CF2" w:rsidRDefault="00397CF2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6B04BB" w:rsidRDefault="006B04BB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6B04BB" w:rsidRDefault="006B04BB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6B04BB" w:rsidRPr="00191EF5" w:rsidRDefault="006B04BB" w:rsidP="00191EF5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191EF5" w:rsidRDefault="00191EF5" w:rsidP="00191EF5">
      <w:pPr>
        <w:rPr>
          <w:rFonts w:ascii="Tahoma" w:hAnsi="Tahoma" w:cs="Tahoma"/>
          <w:b/>
          <w:sz w:val="36"/>
          <w:szCs w:val="36"/>
          <w:rtl/>
        </w:rPr>
      </w:pPr>
      <w:r w:rsidRPr="00191EF5">
        <w:rPr>
          <w:rFonts w:ascii="Traditional Arabic" w:hAnsi="Traditional Arabic" w:cs="Traditional Arabic" w:hint="cs"/>
          <w:bCs/>
          <w:sz w:val="28"/>
          <w:szCs w:val="28"/>
          <w:rtl/>
        </w:rPr>
        <w:t>السؤال الثالث:</w:t>
      </w:r>
      <w:r>
        <w:rPr>
          <w:rFonts w:ascii="Traditional Arabic" w:hAnsi="Traditional Arabic" w:cs="Traditional Arabic" w:hint="cs"/>
          <w:bCs/>
          <w:sz w:val="28"/>
          <w:szCs w:val="28"/>
          <w:rtl/>
        </w:rPr>
        <w:t xml:space="preserve"> </w:t>
      </w:r>
      <w:r w:rsidRPr="00191EF5">
        <w:rPr>
          <w:rFonts w:ascii="Traditional Arabic" w:hAnsi="Traditional Arabic" w:cs="Traditional Arabic"/>
          <w:bCs/>
          <w:sz w:val="28"/>
          <w:szCs w:val="28"/>
          <w:rtl/>
        </w:rPr>
        <w:t>حدد إذا كانت القطع المستقيمة متطابقة أم لا.</w:t>
      </w:r>
    </w:p>
    <w:p w:rsidR="00191EF5" w:rsidRPr="00191EF5" w:rsidRDefault="00191EF5" w:rsidP="00191EF5">
      <w:pPr>
        <w:rPr>
          <w:rFonts w:ascii="Traditional Arabic" w:hAnsi="Traditional Arabic" w:cs="Traditional Arabic"/>
          <w:bCs/>
          <w:sz w:val="28"/>
          <w:szCs w:val="28"/>
          <w:rtl/>
        </w:rPr>
      </w:pPr>
    </w:p>
    <w:p w:rsidR="00302742" w:rsidRDefault="001E77A3">
      <w:pPr>
        <w:rPr>
          <w:rFonts w:ascii="Traditional Arabic" w:hAnsi="Traditional Arabic" w:cs="Traditional Arabic" w:hint="cs"/>
          <w:sz w:val="28"/>
          <w:szCs w:val="28"/>
          <w:rtl/>
        </w:rPr>
      </w:pPr>
      <w:r w:rsidRPr="001E77A3">
        <w:rPr>
          <w:rFonts w:cs="Traditional Arabic"/>
          <w:bCs/>
          <w:noProof/>
          <w:sz w:val="28"/>
          <w:szCs w:val="28"/>
        </w:rPr>
        <w:pict>
          <v:group id="_x0000_s1062" style="position:absolute;left:0;text-align:left;margin-left:345.05pt;margin-top:5.35pt;width:141.2pt;height:30.75pt;z-index:251664384" coordorigin="7005,2411" coordsize="2824,615">
            <v:shape id="_x0000_s1063" type="#_x0000_t32" style="position:absolute;left:7005;top:2411;width:2790;height:0;flip:y" o:connectortype="straight" strokeweight="1.5pt">
              <v:stroke startarrow="oval" endarrow="oval"/>
            </v:shape>
            <v:shape id="_x0000_s1064" type="#_x0000_t32" style="position:absolute;left:7035;top:2831;width:2794;height:195;flip:y" o:connectortype="straight" strokeweight="1.5pt">
              <v:stroke startarrow="oval" endarrow="oval"/>
            </v:shape>
          </v:group>
        </w:pict>
      </w:r>
    </w:p>
    <w:p w:rsidR="006B04BB" w:rsidRDefault="006B04BB">
      <w:pPr>
        <w:rPr>
          <w:rFonts w:ascii="Traditional Arabic" w:hAnsi="Traditional Arabic" w:cs="Traditional Arabic" w:hint="cs"/>
          <w:sz w:val="28"/>
          <w:szCs w:val="28"/>
          <w:rtl/>
        </w:rPr>
      </w:pPr>
    </w:p>
    <w:p w:rsidR="006B04BB" w:rsidRDefault="006B04BB">
      <w:pPr>
        <w:rPr>
          <w:rFonts w:ascii="Traditional Arabic" w:hAnsi="Traditional Arabic" w:cs="Traditional Arabic" w:hint="cs"/>
          <w:sz w:val="28"/>
          <w:szCs w:val="28"/>
          <w:rtl/>
        </w:rPr>
      </w:pPr>
    </w:p>
    <w:p w:rsidR="006B04BB" w:rsidRDefault="006B04BB" w:rsidP="006B04BB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الحل:</w:t>
      </w:r>
    </w:p>
    <w:p w:rsidR="006B04BB" w:rsidRPr="00191EF5" w:rsidRDefault="006B04BB">
      <w:pPr>
        <w:rPr>
          <w:rFonts w:ascii="Traditional Arabic" w:hAnsi="Traditional Arabic" w:cs="Traditional Arabic" w:hint="cs"/>
          <w:sz w:val="28"/>
          <w:szCs w:val="28"/>
        </w:rPr>
      </w:pPr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1369695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77A3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211.7pt;margin-top:138.6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6B04BB" w:rsidRPr="00191EF5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2E7" w:rsidRDefault="001942E7" w:rsidP="00A8397F">
      <w:r>
        <w:separator/>
      </w:r>
    </w:p>
  </w:endnote>
  <w:endnote w:type="continuationSeparator" w:id="1">
    <w:p w:rsidR="001942E7" w:rsidRDefault="001942E7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1E77A3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1942E7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2E7" w:rsidRDefault="001942E7" w:rsidP="00A8397F">
      <w:r>
        <w:separator/>
      </w:r>
    </w:p>
  </w:footnote>
  <w:footnote w:type="continuationSeparator" w:id="1">
    <w:p w:rsidR="001942E7" w:rsidRDefault="001942E7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6435E"/>
    <w:rsid w:val="00093A86"/>
    <w:rsid w:val="000F074D"/>
    <w:rsid w:val="00191EF5"/>
    <w:rsid w:val="001942E7"/>
    <w:rsid w:val="001E77A3"/>
    <w:rsid w:val="00214F56"/>
    <w:rsid w:val="00233A93"/>
    <w:rsid w:val="0025257C"/>
    <w:rsid w:val="002605DC"/>
    <w:rsid w:val="00266AE8"/>
    <w:rsid w:val="00267A18"/>
    <w:rsid w:val="002E34E9"/>
    <w:rsid w:val="003018D0"/>
    <w:rsid w:val="00351D6A"/>
    <w:rsid w:val="003659CA"/>
    <w:rsid w:val="003753EA"/>
    <w:rsid w:val="003862B9"/>
    <w:rsid w:val="00397CF2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53CCB"/>
    <w:rsid w:val="00464CC0"/>
    <w:rsid w:val="004720FB"/>
    <w:rsid w:val="0049690C"/>
    <w:rsid w:val="004E3B7F"/>
    <w:rsid w:val="00515D35"/>
    <w:rsid w:val="00582E84"/>
    <w:rsid w:val="005B1EA8"/>
    <w:rsid w:val="005F5FFF"/>
    <w:rsid w:val="00623832"/>
    <w:rsid w:val="00651261"/>
    <w:rsid w:val="00673962"/>
    <w:rsid w:val="006B04BB"/>
    <w:rsid w:val="006E0B70"/>
    <w:rsid w:val="007076B3"/>
    <w:rsid w:val="00797080"/>
    <w:rsid w:val="007E2A6C"/>
    <w:rsid w:val="00854B62"/>
    <w:rsid w:val="008B670A"/>
    <w:rsid w:val="00922EB8"/>
    <w:rsid w:val="0093375D"/>
    <w:rsid w:val="0094125B"/>
    <w:rsid w:val="009904D3"/>
    <w:rsid w:val="00997814"/>
    <w:rsid w:val="009E0C7E"/>
    <w:rsid w:val="00A00C33"/>
    <w:rsid w:val="00A8397F"/>
    <w:rsid w:val="00AA7C2A"/>
    <w:rsid w:val="00AD00C6"/>
    <w:rsid w:val="00AD65D5"/>
    <w:rsid w:val="00B12D92"/>
    <w:rsid w:val="00B3212D"/>
    <w:rsid w:val="00B32502"/>
    <w:rsid w:val="00C044F5"/>
    <w:rsid w:val="00C825BB"/>
    <w:rsid w:val="00C9064E"/>
    <w:rsid w:val="00CB5777"/>
    <w:rsid w:val="00D97DF7"/>
    <w:rsid w:val="00DA63B3"/>
    <w:rsid w:val="00DC05D3"/>
    <w:rsid w:val="00DE0023"/>
    <w:rsid w:val="00E66271"/>
    <w:rsid w:val="00E76507"/>
    <w:rsid w:val="00E81E48"/>
    <w:rsid w:val="00EC5146"/>
    <w:rsid w:val="00EE25E9"/>
    <w:rsid w:val="00F05D3B"/>
    <w:rsid w:val="00F06098"/>
    <w:rsid w:val="00F2194E"/>
    <w:rsid w:val="00F25449"/>
    <w:rsid w:val="00F659A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6" type="connector" idref="#_x0000_s1063"/>
        <o:r id="V:Rule7" type="connector" idref="#_x0000_s1052"/>
        <o:r id="V:Rule8" type="connector" idref="#_x0000_s1047"/>
        <o:r id="V:Rule9" type="connector" idref="#_x0000_s1053"/>
        <o:r id="V:Rule10" type="connector" idref="#_x0000_s106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4976A-467F-4B54-A326-4613FABD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11</cp:revision>
  <dcterms:created xsi:type="dcterms:W3CDTF">2011-04-09T19:53:00Z</dcterms:created>
  <dcterms:modified xsi:type="dcterms:W3CDTF">2011-04-10T18:32:00Z</dcterms:modified>
</cp:coreProperties>
</file>