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4F607A" w:rsidRPr="00260767" w:rsidTr="004B7AF6">
        <w:tc>
          <w:tcPr>
            <w:tcW w:w="1724" w:type="pct"/>
            <w:shd w:val="clear" w:color="auto" w:fill="auto"/>
            <w:vAlign w:val="center"/>
          </w:tcPr>
          <w:p w:rsidR="004F607A" w:rsidRDefault="004F607A" w:rsidP="004B7AF6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4F607A" w:rsidRPr="00260767" w:rsidRDefault="004F607A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4F607A" w:rsidRPr="00260767" w:rsidRDefault="004F607A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7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4F607A" w:rsidRDefault="004F607A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4F607A" w:rsidRDefault="004F607A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طرح الأعداد الكسرية</w:t>
            </w:r>
          </w:p>
          <w:p w:rsidR="004F607A" w:rsidRPr="00260767" w:rsidRDefault="004F607A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4F607A" w:rsidRPr="00260767" w:rsidRDefault="004F607A" w:rsidP="004F607A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4F607A" w:rsidRPr="00260767" w:rsidTr="004B7AF6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4F607A" w:rsidRPr="00260767" w:rsidRDefault="004F607A" w:rsidP="004B7AF6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4F607A" w:rsidRPr="00260767" w:rsidTr="00426B31">
        <w:trPr>
          <w:trHeight w:val="479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F607A" w:rsidRPr="00283039" w:rsidRDefault="004F607A" w:rsidP="00426B31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4F607A" w:rsidRPr="00260767" w:rsidRDefault="001C3007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يراد وضع 254 كتابا</w:t>
            </w:r>
            <w:r w:rsidR="00426B31">
              <w:rPr>
                <w:rFonts w:cs="Traditional Arabic" w:hint="cs"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في صناديق</w:t>
            </w:r>
            <w:r w:rsidR="00426B31"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بحيث يتسع كل صندوق إلى 8 كتب. فكم صندوقا</w:t>
            </w:r>
            <w:r w:rsidR="00426B31">
              <w:rPr>
                <w:rFonts w:cs="Traditional Arabic" w:hint="cs"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نحتاج لتخزين الكتب جميعها ؟ وكم كتابا</w:t>
            </w:r>
            <w:r w:rsidR="00426B31">
              <w:rPr>
                <w:rFonts w:cs="Traditional Arabic" w:hint="cs"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نضع في الصندوق الأخير ؟</w:t>
            </w:r>
          </w:p>
        </w:tc>
      </w:tr>
      <w:tr w:rsidR="004F607A" w:rsidRPr="00260767" w:rsidTr="00426B31">
        <w:trPr>
          <w:trHeight w:val="409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4F607A" w:rsidRPr="00283039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1C300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>6,15 كتب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4F607A" w:rsidRPr="00283039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 </w:t>
            </w:r>
            <w:r w:rsidR="001C3007" w:rsidRPr="00B853EF">
              <w:rPr>
                <w:rFonts w:cs="Traditional Arabic" w:hint="cs"/>
                <w:bCs/>
                <w:color w:val="C00000"/>
                <w:sz w:val="28"/>
                <w:szCs w:val="28"/>
                <w:rtl/>
                <w:lang w:bidi="ar-KW"/>
              </w:rPr>
              <w:t>6,13 كتب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4F607A" w:rsidRPr="00283039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B853EF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>1,13 كتب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B853EF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>33,1 كتب</w:t>
            </w:r>
          </w:p>
        </w:tc>
      </w:tr>
      <w:tr w:rsidR="004F607A" w:rsidRPr="00260767" w:rsidTr="00426B31">
        <w:tblPrEx>
          <w:shd w:val="clear" w:color="auto" w:fill="FFFFFF"/>
        </w:tblPrEx>
        <w:trPr>
          <w:trHeight w:val="788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4F607A" w:rsidRPr="00283039" w:rsidRDefault="004F607A" w:rsidP="00426B31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4F607A" w:rsidRPr="00032207" w:rsidRDefault="00C3404E" w:rsidP="00426B3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لدى عمر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8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3 أكواب من الحليب في وعاء</w:t>
            </w:r>
            <w:r w:rsidR="00426B3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إذا شرب منها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8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1 كوب</w:t>
            </w:r>
            <w:r w:rsidR="00426B3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فكم كوبا</w:t>
            </w:r>
            <w:r w:rsidR="00426B3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من الحليب بقي ؟</w:t>
            </w:r>
          </w:p>
        </w:tc>
      </w:tr>
      <w:tr w:rsidR="004F607A" w:rsidRPr="00260767" w:rsidTr="00426B31">
        <w:tblPrEx>
          <w:shd w:val="clear" w:color="auto" w:fill="FFFFFF"/>
        </w:tblPrEx>
        <w:trPr>
          <w:trHeight w:val="686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4</m:t>
                  </m:r>
                </m:den>
              </m:f>
            </m:oMath>
            <w:r w:rsidR="00C3404E" w:rsidRPr="001D346C">
              <w:rPr>
                <w:rFonts w:cs="Traditional Arabic" w:hint="cs"/>
                <w:b/>
                <w:bCs/>
                <w:color w:val="C00000"/>
                <w:sz w:val="28"/>
                <w:szCs w:val="28"/>
                <w:rtl/>
              </w:rPr>
              <w:t xml:space="preserve"> 2 كوب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 w:rsidR="003E6C4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كوب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13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8</m:t>
                  </m:r>
                </m:den>
              </m:f>
            </m:oMath>
            <w:r w:rsidR="003E6C4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E6C4B">
              <w:rPr>
                <w:rFonts w:cs="Traditional Arabic" w:hint="cs"/>
                <w:bCs/>
                <w:sz w:val="28"/>
                <w:szCs w:val="28"/>
                <w:rtl/>
              </w:rPr>
              <w:t xml:space="preserve"> كوب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 w:rsidR="003E6C4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كوب</w:t>
            </w:r>
          </w:p>
        </w:tc>
      </w:tr>
      <w:tr w:rsidR="004F607A" w:rsidRPr="00032207" w:rsidTr="00426B31">
        <w:tblPrEx>
          <w:shd w:val="clear" w:color="auto" w:fill="FFFFFF"/>
        </w:tblPrEx>
        <w:trPr>
          <w:trHeight w:val="1121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4F607A" w:rsidRPr="00283039" w:rsidRDefault="004F607A" w:rsidP="00426B31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4F607A" w:rsidRPr="00032207" w:rsidRDefault="001D346C" w:rsidP="00426B31">
            <w:pPr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طول الشارع الأول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4 كيلومترات</w:t>
            </w:r>
            <w:r w:rsidR="00426B3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وطول الشارع الثاني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2 كيلومتر . فكم يزيد طول الشارع الأول على طول الشارع الثاني ؟</w:t>
            </w:r>
          </w:p>
        </w:tc>
      </w:tr>
      <w:tr w:rsidR="004F607A" w:rsidRPr="00260767" w:rsidTr="00426B31">
        <w:tblPrEx>
          <w:shd w:val="clear" w:color="auto" w:fill="FFFFFF"/>
        </w:tblPrEx>
        <w:trPr>
          <w:trHeight w:val="684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 w:rsidR="00CC7CC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2 كيلومتر 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2</m:t>
                  </m:r>
                </m:den>
              </m:f>
            </m:oMath>
            <w:r w:rsidR="00CC7CC7" w:rsidRPr="00CC7CC7">
              <w:rPr>
                <w:rFonts w:cs="Traditional Arabic" w:hint="cs"/>
                <w:b/>
                <w:bCs/>
                <w:color w:val="C00000"/>
                <w:sz w:val="28"/>
                <w:szCs w:val="28"/>
                <w:rtl/>
              </w:rPr>
              <w:t xml:space="preserve"> 2 كيلومتر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den>
              </m:f>
            </m:oMath>
            <w:r w:rsidR="00CA324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كيلومتر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4F607A" w:rsidRPr="00260767" w:rsidRDefault="004F607A" w:rsidP="00426B31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 w:rsidR="00CA324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كيلومتر</w:t>
            </w:r>
          </w:p>
        </w:tc>
      </w:tr>
    </w:tbl>
    <w:p w:rsidR="004F607A" w:rsidRPr="00AA2A78" w:rsidRDefault="004F607A" w:rsidP="004F607A">
      <w:pPr>
        <w:rPr>
          <w:rFonts w:cs="Traditional Arabic"/>
          <w:bCs/>
          <w:sz w:val="28"/>
          <w:szCs w:val="28"/>
          <w:rtl/>
        </w:rPr>
      </w:pPr>
    </w:p>
    <w:p w:rsidR="004F607A" w:rsidRPr="00260767" w:rsidRDefault="004F607A" w:rsidP="004F607A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623"/>
        <w:gridCol w:w="2498"/>
      </w:tblGrid>
      <w:tr w:rsidR="004F607A" w:rsidRPr="00014757" w:rsidTr="00E855D3">
        <w:trPr>
          <w:trHeight w:val="441"/>
        </w:trPr>
        <w:tc>
          <w:tcPr>
            <w:tcW w:w="440" w:type="dxa"/>
          </w:tcPr>
          <w:p w:rsidR="004F607A" w:rsidRPr="00014757" w:rsidRDefault="004F607A" w:rsidP="004B7AF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623" w:type="dxa"/>
          </w:tcPr>
          <w:p w:rsidR="004F607A" w:rsidRPr="00014757" w:rsidRDefault="00F2689B" w:rsidP="002B654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للتحقق من صحة ناتج الطرح أجمع ناتج الطرح إلى العدد المطروح </w:t>
            </w:r>
            <w:r w:rsidR="00E855D3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فإذا كان الناتج هو الكسر الأول كانت إجابتي صحيحة.</w:t>
            </w:r>
          </w:p>
        </w:tc>
        <w:tc>
          <w:tcPr>
            <w:tcW w:w="2498" w:type="dxa"/>
          </w:tcPr>
          <w:p w:rsidR="004F607A" w:rsidRPr="00014757" w:rsidRDefault="004F607A" w:rsidP="00E855D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 w:rsidR="00E855D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E855D3" w:rsidRPr="00014757" w:rsidTr="00E855D3">
        <w:trPr>
          <w:trHeight w:val="326"/>
        </w:trPr>
        <w:tc>
          <w:tcPr>
            <w:tcW w:w="440" w:type="dxa"/>
          </w:tcPr>
          <w:p w:rsidR="00E855D3" w:rsidRPr="00014757" w:rsidRDefault="00E855D3" w:rsidP="00FA0EC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623" w:type="dxa"/>
          </w:tcPr>
          <w:p w:rsidR="00E855D3" w:rsidRPr="00014757" w:rsidRDefault="00E855D3" w:rsidP="00E855D3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عند طرح عددين كسريين نطرح الكسور أولاً.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98" w:type="dxa"/>
          </w:tcPr>
          <w:p w:rsidR="00E855D3" w:rsidRPr="00014757" w:rsidRDefault="00E855D3" w:rsidP="00FA0EC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</w:tbl>
    <w:p w:rsidR="004F607A" w:rsidRDefault="004F607A" w:rsidP="004F607A">
      <w:pPr>
        <w:rPr>
          <w:rFonts w:cs="Traditional Arabic"/>
          <w:bCs/>
          <w:sz w:val="28"/>
          <w:szCs w:val="28"/>
          <w:rtl/>
        </w:rPr>
      </w:pPr>
    </w:p>
    <w:p w:rsidR="004F607A" w:rsidRDefault="004F607A" w:rsidP="004F607A">
      <w:pPr>
        <w:rPr>
          <w:rFonts w:cs="Traditional Arabic"/>
          <w:bCs/>
          <w:sz w:val="28"/>
          <w:szCs w:val="28"/>
          <w:rtl/>
        </w:rPr>
      </w:pPr>
    </w:p>
    <w:p w:rsidR="004F607A" w:rsidRDefault="004F607A" w:rsidP="004F607A">
      <w:pPr>
        <w:rPr>
          <w:rFonts w:cs="Traditional Arabic"/>
          <w:bCs/>
          <w:sz w:val="28"/>
          <w:szCs w:val="28"/>
          <w:rtl/>
        </w:rPr>
      </w:pPr>
    </w:p>
    <w:p w:rsidR="004F607A" w:rsidRDefault="004F607A" w:rsidP="004F607A"/>
    <w:p w:rsidR="00565F61" w:rsidRDefault="00E855D3">
      <w: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316.85pt;margin-top:160.25pt;width:123.45pt;height:24.55pt;z-index:251663360" adj="1347,47775" strokecolor="red">
            <v:textbox>
              <w:txbxContent>
                <w:p w:rsidR="00426B31" w:rsidRDefault="00426B31" w:rsidP="00426B31">
                  <w:r>
                    <w:rPr>
                      <w:rtl/>
                    </w:rPr>
                    <w:t>أمانه لا تحذف اسم الموقع</w:t>
                  </w:r>
                </w:p>
              </w:txbxContent>
            </v:textbox>
            <w10:wrap anchorx="page"/>
          </v:shape>
        </w:pict>
      </w:r>
      <w:r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2874478</wp:posOffset>
            </wp:positionH>
            <wp:positionV relativeFrom="paragraph">
              <wp:posOffset>2236344</wp:posOffset>
            </wp:positionV>
            <wp:extent cx="804280" cy="643095"/>
            <wp:effectExtent l="19050" t="0" r="0" b="0"/>
            <wp:wrapNone/>
            <wp:docPr id="8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280" cy="64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raditional Arabic"/>
          <w:bCs/>
          <w:noProof/>
          <w:sz w:val="28"/>
          <w:szCs w:val="28"/>
          <w:rtl/>
        </w:rPr>
        <w:pict>
          <v:group id="_x0000_s1026" style="position:absolute;left:0;text-align:left;margin-left:216.4pt;margin-top:206.3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4F607A" w:rsidRPr="00652B67" w:rsidRDefault="004F607A" w:rsidP="004F607A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565F61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943" w:rsidRDefault="00535943" w:rsidP="00D4277F">
      <w:r>
        <w:separator/>
      </w:r>
    </w:p>
  </w:endnote>
  <w:endnote w:type="continuationSeparator" w:id="1">
    <w:p w:rsidR="00535943" w:rsidRDefault="00535943" w:rsidP="00D42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D4277F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AF42EB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535943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943" w:rsidRDefault="00535943" w:rsidP="00D4277F">
      <w:r>
        <w:separator/>
      </w:r>
    </w:p>
  </w:footnote>
  <w:footnote w:type="continuationSeparator" w:id="1">
    <w:p w:rsidR="00535943" w:rsidRDefault="00535943" w:rsidP="00D427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07A"/>
    <w:rsid w:val="001C3007"/>
    <w:rsid w:val="001D346C"/>
    <w:rsid w:val="002B6547"/>
    <w:rsid w:val="003E6C4B"/>
    <w:rsid w:val="00426B31"/>
    <w:rsid w:val="004F607A"/>
    <w:rsid w:val="00535943"/>
    <w:rsid w:val="00565F61"/>
    <w:rsid w:val="0082249E"/>
    <w:rsid w:val="00AF42EB"/>
    <w:rsid w:val="00B853EF"/>
    <w:rsid w:val="00C3404E"/>
    <w:rsid w:val="00CA324F"/>
    <w:rsid w:val="00CC7CC7"/>
    <w:rsid w:val="00D4277F"/>
    <w:rsid w:val="00E855D3"/>
    <w:rsid w:val="00F2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7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F607A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4F607A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4F607A"/>
  </w:style>
  <w:style w:type="paragraph" w:styleId="a5">
    <w:name w:val="Balloon Text"/>
    <w:basedOn w:val="a"/>
    <w:link w:val="Char0"/>
    <w:uiPriority w:val="99"/>
    <w:semiHidden/>
    <w:unhideWhenUsed/>
    <w:rsid w:val="004F607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4F607A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340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11</cp:revision>
  <dcterms:created xsi:type="dcterms:W3CDTF">2011-01-02T04:09:00Z</dcterms:created>
  <dcterms:modified xsi:type="dcterms:W3CDTF">2011-03-10T11:42:00Z</dcterms:modified>
</cp:coreProperties>
</file>